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93" w:rsidRDefault="00082793" w:rsidP="000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FF"/>
          <w:kern w:val="36"/>
          <w:sz w:val="56"/>
          <w:szCs w:val="56"/>
        </w:rPr>
      </w:pPr>
      <w:r w:rsidRPr="00082793">
        <w:rPr>
          <w:rFonts w:ascii="Times New Roman" w:eastAsia="Times New Roman" w:hAnsi="Times New Roman" w:cs="Times New Roman"/>
          <w:b/>
          <w:bCs/>
          <w:color w:val="CC00FF"/>
          <w:kern w:val="36"/>
          <w:sz w:val="56"/>
          <w:szCs w:val="56"/>
        </w:rPr>
        <w:t>Консультация для родителей</w:t>
      </w:r>
      <w:bookmarkStart w:id="0" w:name="_GoBack"/>
      <w:bookmarkEnd w:id="0"/>
    </w:p>
    <w:p w:rsidR="00082793" w:rsidRDefault="00082793" w:rsidP="000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CC"/>
          <w:kern w:val="36"/>
          <w:sz w:val="72"/>
          <w:szCs w:val="72"/>
        </w:rPr>
      </w:pPr>
      <w:r w:rsidRPr="00082793">
        <w:rPr>
          <w:rFonts w:ascii="Times New Roman" w:eastAsia="Times New Roman" w:hAnsi="Times New Roman" w:cs="Times New Roman"/>
          <w:b/>
          <w:bCs/>
          <w:color w:val="6600CC"/>
          <w:kern w:val="36"/>
          <w:sz w:val="72"/>
          <w:szCs w:val="72"/>
        </w:rPr>
        <w:t xml:space="preserve"> «Если ваш ребенок левша?»</w:t>
      </w:r>
    </w:p>
    <w:p w:rsidR="00082793" w:rsidRPr="00082793" w:rsidRDefault="00082793" w:rsidP="000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CC"/>
          <w:kern w:val="36"/>
          <w:sz w:val="72"/>
          <w:szCs w:val="7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082793" w:rsidTr="00082793">
        <w:tc>
          <w:tcPr>
            <w:tcW w:w="3936" w:type="dxa"/>
          </w:tcPr>
          <w:p w:rsidR="00082793" w:rsidRDefault="00082793" w:rsidP="000827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5660" cy="1924493"/>
                  <wp:effectExtent l="19050" t="0" r="0" b="0"/>
                  <wp:docPr id="5" name="Рисунок 5" descr="http://www.detsad179.ru/images/hIGYXnbeG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tsad179.ru/images/hIGYXnbeG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364" cy="1920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6" w:type="dxa"/>
          </w:tcPr>
          <w:p w:rsidR="00082793" w:rsidRPr="00082793" w:rsidRDefault="00082793" w:rsidP="00082793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каждой группе детского сада есть </w:t>
            </w:r>
            <w:proofErr w:type="spellStart"/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леворукие</w:t>
            </w:r>
            <w:proofErr w:type="spellEnd"/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дети. В последние годы их становится все больше. Поэтому есть необходимость говорить об их специфических особенностях.</w:t>
            </w:r>
          </w:p>
          <w:p w:rsidR="00082793" w:rsidRPr="00082793" w:rsidRDefault="00082793" w:rsidP="00082793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7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Леворукость – это не просто предпочтение левой руки, а совершенно иное распределение функций между полушариями головного мозга.</w:t>
            </w:r>
          </w:p>
          <w:p w:rsidR="00082793" w:rsidRDefault="00082793" w:rsidP="00082793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Левшей можно назвать «</w:t>
            </w:r>
            <w:proofErr w:type="spellStart"/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зазеркальными</w:t>
            </w:r>
            <w:proofErr w:type="spellEnd"/>
            <w:r w:rsidRPr="00082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» детьми, так как мир правшей предстает для них ассиметричным, как в зеркале. Об этой необычности </w:t>
            </w:r>
          </w:p>
        </w:tc>
      </w:tr>
    </w:tbl>
    <w:p w:rsidR="00082793" w:rsidRPr="00082793" w:rsidRDefault="00082793" w:rsidP="000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написал Льюис Кэрролл удивительную сказку «Алиса в стране чудес». Родителям вместе с детьми стоит прочитать это произведение, чтобы лучше понять своего ребенка – левшу.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Леворукость ребенка закладывается еще во время беременности. Известно, что головной мозг человека делится на левое и правое полушарие. У правшей доминирует левое полушарие, а преобладающей является правая рука. Но иногда в процессе внутриутробного развития головного мозга происходят некоторые изменения, и левое полушарие становится слабее, а правое – берет на себя ведущую функцию. В этом случае основной является левая рука. Следует отметить, что у левшей лучше развиты также левая нога, глаз, ноздря, ухо.</w:t>
      </w:r>
    </w:p>
    <w:p w:rsidR="00082793" w:rsidRP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Как определить леворукость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правило, леворукость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 выявляют сами родители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 Обычно к четырем годам формируется четкое предпочтение одной из рук, а к пяти годам устанавливается окончательное доминирование правой или левой руки. Могут ли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сами точно определить леворукость? Да, могут. Для этого существует множество тестов.</w:t>
      </w:r>
    </w:p>
    <w:p w:rsidR="00082793" w:rsidRPr="00082793" w:rsidRDefault="00082793" w:rsidP="000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Тесты для детей младшего возраста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(проводятся в игровой форме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Открывание коробочки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предлагается несколько разных небольших коробочек.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Задание: «Найти спичку в одной из коробочек». Ведущей считается та рука, которая совершает активные действия (открывает, закрывает).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Вращательные движения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предлагается открыть несколько пузырьков с завинчивающимися крышками. Ведущая рука выполняет активные действия.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Развязывание узелков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 Заранее неплотно завязать несколько узлов шнура средней толщины. Ведущей считается та рука, которая развязывает узел (другая держит узел).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4. 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Поднимание предмета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просят поднять лежащий на полу предмет. Правши очень редко берут его левой,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левши -правой рукой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082793" w:rsidRPr="00082793" w:rsidRDefault="00082793" w:rsidP="000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Тесты для детей среднего и старшего возраста.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1. 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Переплетение пальцев рук.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Задание: «Быстро, не думая, переплети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обеих рук». Сколько бы раз ни повторялась просьба, сверху всегда оказывается большой палец одной и той же руки, как правило, ведущей (правой у правшей и левой у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левшей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).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2. </w:t>
      </w:r>
      <w:proofErr w:type="spellStart"/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Аплодирование</w:t>
      </w:r>
      <w:proofErr w:type="spellEnd"/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 При </w:t>
      </w:r>
      <w:proofErr w:type="spellStart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аплодировании</w:t>
      </w:r>
      <w:proofErr w:type="spellEnd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более активна более подвижна (чаще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правая) рука, совершающая ударные движения о ладонь не ведущей (чаще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левой) руки. Этот тест имеет большую информационную ценность.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3. </w:t>
      </w:r>
      <w:r w:rsidRPr="0008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Тест на заводку часов.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Ведущая рука выполняет активные, точно дозируемые движения, с помощью которых производится заводка часов; не ведущая рука фиксирует часы.</w:t>
      </w:r>
    </w:p>
    <w:p w:rsidR="00082793" w:rsidRP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Психологические особенности ребенка с леворукостью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Левши обычно склонны фантазировать, имеют музыкальный слух и хорошую память. Кроме того, они чувствительны, оригинальны, отлично ориентируются в пространстве и образно мыслят. Так происходит потому, что у левшей правое полушарие головного мозга развито больше, чем левое. А именно правое полушарие отвечает за эти качества. Левое полушарие, которое больше развито у правшей, отвечает за математические способности, логическое мышление, а также технику чтения и письма.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Левши часто выделяются благодаря всевозможным творческим талантам. Левшами были Микеланджело, Александр Македонский, Наполеон, Леонардо да Винчи, Альберт Эйнштейн и Чарли Чаплин, Уинстон Черчилль и Пабло Пикассо и т.д. Вообще, как утверждает статистика, среди левшей намного больше талантливых людей, чем среди правшей. И вполне возможно, что именно ваш ребенок левша «из талантов». А тогда не исключено, что он станет выдающейся личностью и даже войдет в историю. Чтобы выявить скрытые способности ребенка, прислушайтесь, присмотритесь к нему. Может быть, малыш любит выдумывать интересные истории или оригинально рисует. Помогите развить эти умения. Запишите его в соответствующую студию, секцию или кружок.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Левши бывают небрежными, когда рисуют, лепят из пластилина и т. п. К этому следует относиться терпимо. Помните, что этот ребенок мыслит образно, он человек творческий. А творческие люди всегда несколько бесшабашны. Они придают большее значение содержанию, а не форме. Многие левши хорошо играют в теннис или отлично фехтуют. А вот заниматься каким-нибудь видом единоборства сможет не каждый из них.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Кроме того, левши с удовольствием учатся, есть, пользуясь вилкой и ножом. Если «праворуким» детям непросто привыкнуть к тому, что вилку необходимо переложить в левую руку, то левшам к этому и привыкать не надо. Кстати, левши быстро обучаются печатать, потому, что в этом процессе тоже задействованы обе руки. </w:t>
      </w:r>
    </w:p>
    <w:p w:rsidR="00082793" w:rsidRP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Почему не стоит переучивать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Принудительное переучивание ведет к нежелательным последствиям, изменениям в работе системы полушарий головного мозга. Переучивать </w:t>
      </w:r>
      <w:proofErr w:type="spellStart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леворукого</w:t>
      </w:r>
      <w:proofErr w:type="spellEnd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значит изменять специфические качества его психики, что отрицательно влияет на его психическое состояние, эмоциональное благополучие и здоровье в целом. 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 становится вспыльчивым, капризным, раздражительным, беспокойно спит, снижается аппетит. Позже появляются еще более </w:t>
      </w:r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серьезные нарушения: головные боли, постоянная вялость. В итоге развиваются невротические реакции: нервные тики, </w:t>
      </w:r>
      <w:proofErr w:type="spellStart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энурез</w:t>
      </w:r>
      <w:proofErr w:type="spellEnd"/>
      <w:r w:rsidRPr="000827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заикание.</w:t>
      </w:r>
    </w:p>
    <w:p w:rsidR="00082793" w:rsidRP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</w:rPr>
        <w:t>Развитие и обучение левши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Конечно, при развитии и обучении </w:t>
      </w:r>
      <w:proofErr w:type="spellStart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леворукие</w:t>
      </w:r>
      <w:proofErr w:type="spellEnd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дети испытывают определенные трудности. Сложно праворуким родителям и воспитателям обучать такого ребенка. Но это наши дети и мы, взрослые, должны помочь таким малышам не чувствовать себя «неправильными», не такими как все.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ребенка – левши часто бывают проблемы с речью: задержка речевого развития, нарушение фонематического слуха, звукопроизношения. Давно известно, что речевая функция тесно связана с движениями пальцев рук. Тренировать пальцы рук можно уже с шестимесячного возраста. Простейший метод – массаж: поглаживание кистей рук, сгибание и разгибание пальчиков. Очень полезны для тренировки различные пальчиковые игры. Всем хорошо известна с детства замечательная народная игра «Сорока-белобока». Есть много специальной литературы с такими играми. Эти игры нужно проводить, работая поочерёдно с пальцами обеих рук.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развития мелкой моторики рук также полезны игры: вкладыши, </w:t>
      </w:r>
      <w:proofErr w:type="spellStart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мозаика, шнуровки, пирамидки, нанизывание бус. Пусть дома ваши дети побольше рисуют, лепят, конструируют, вырезают. Для левшей сейчас продаются специальные ножницы. Научите своего ребёнка правильно пользоваться ими и принесите ещё одни в детский сад. Дело в том, что обычными ножницами ребёнку-левше очень трудно работать. Бумага у них не режется, а рвётся, так как лезвия заточены для правой руки.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Трудности возникают у </w:t>
      </w:r>
      <w:proofErr w:type="spellStart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леворукого</w:t>
      </w:r>
      <w:proofErr w:type="spellEnd"/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ребёнка при письме. Левая рука принимает такое положение, когда закрывается образец написания, а потом рука движется по написанному, и не видно, что ты уже написал. Не все ручки пишут у ребёнка, так как они держат их под другим наклоном. Поэтому на начальном этапе дети-левши пишут медленнее и не так аккуратно. Не следует требовать от них безотрывного письма. Стоит помнить, что для левшей освещение должно быть с правой стороны. Правильно организуйте рабочий уголок ребёнка. При письме и чтении может быть зеркальное отображение, то есть ребёнок пишет и читает справа налево.</w:t>
      </w:r>
    </w:p>
    <w:p w:rsidR="00082793" w:rsidRPr="00082793" w:rsidRDefault="00082793" w:rsidP="0008279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такие ошибки возникают только в начальном периоде обучения грамоте и довольно быстро проходят. Так что надо быть терпеливыми и внимательными к ребёнку и ни в коем случае не ругать его за это.</w:t>
      </w:r>
    </w:p>
    <w:p w:rsidR="00082793" w:rsidRPr="00082793" w:rsidRDefault="00082793" w:rsidP="000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Задача взрослых – создать благоприятные условия для полноценного развития маленького человечка, такого особенного и, наверняка, творческого и очень талантливого.</w:t>
      </w:r>
    </w:p>
    <w:p w:rsid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Если ваш ребенок – левша,</w:t>
      </w:r>
    </w:p>
    <w:p w:rsidR="00082793" w:rsidRPr="00082793" w:rsidRDefault="00082793" w:rsidP="0008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0827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то считайте, что вам повезло.</w:t>
      </w:r>
    </w:p>
    <w:p w:rsidR="00C413A7" w:rsidRPr="00082793" w:rsidRDefault="00C413A7" w:rsidP="0008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3A7" w:rsidRPr="00082793" w:rsidSect="002E5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793"/>
    <w:rsid w:val="00082793"/>
    <w:rsid w:val="002E59FB"/>
    <w:rsid w:val="00C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AB307-E4FA-4C11-A517-F0832E5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203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2015</cp:lastModifiedBy>
  <cp:revision>4</cp:revision>
  <dcterms:created xsi:type="dcterms:W3CDTF">2020-10-10T08:33:00Z</dcterms:created>
  <dcterms:modified xsi:type="dcterms:W3CDTF">2022-04-09T17:59:00Z</dcterms:modified>
</cp:coreProperties>
</file>